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06" w:rsidRDefault="001B0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1B08DC" w:rsidRPr="001B08DC" w:rsidRDefault="001B08DC" w:rsidP="001B08DC">
      <w:pPr>
        <w:pStyle w:val="21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proofErr w:type="gramStart"/>
      <w:r w:rsidRPr="001B08DC">
        <w:rPr>
          <w:rStyle w:val="20"/>
          <w:b w:val="0"/>
          <w:bCs w:val="0"/>
          <w:sz w:val="28"/>
          <w:szCs w:val="28"/>
        </w:rPr>
        <w:t>Федеральным законом от 31.12.2014 № 530-ФЭ, вступившим в силу с 11.01.2015г.</w:t>
      </w:r>
      <w:r w:rsidRPr="001B08DC">
        <w:rPr>
          <w:b w:val="0"/>
          <w:sz w:val="28"/>
          <w:szCs w:val="28"/>
        </w:rPr>
        <w:t xml:space="preserve"> в новой редакции изложена ст. 171.1 УК РФ, предусматривающая ответственность за производство, приобретение, хранение, перевозку или сбыт товаров и продукции без маркировки</w:t>
      </w:r>
      <w:r w:rsidRPr="001B08DC">
        <w:rPr>
          <w:rStyle w:val="24"/>
          <w:b w:val="0"/>
          <w:bCs w:val="0"/>
          <w:sz w:val="28"/>
          <w:szCs w:val="28"/>
        </w:rPr>
        <w:t xml:space="preserve"> и </w:t>
      </w:r>
      <w:r w:rsidRPr="001B08DC">
        <w:rPr>
          <w:rStyle w:val="a4"/>
          <w:b w:val="0"/>
          <w:sz w:val="28"/>
          <w:szCs w:val="28"/>
        </w:rPr>
        <w:t xml:space="preserve">(или) нанесения информации, предусмотренной законодательством РФ </w:t>
      </w:r>
      <w:r w:rsidRPr="001B08DC">
        <w:rPr>
          <w:b w:val="0"/>
          <w:sz w:val="28"/>
          <w:szCs w:val="28"/>
        </w:rPr>
        <w:t>(в ранее действовавшей редакции выделенные курсивом слова отсутств</w:t>
      </w:r>
      <w:r w:rsidRPr="001B08DC">
        <w:rPr>
          <w:b w:val="0"/>
          <w:sz w:val="28"/>
          <w:szCs w:val="28"/>
          <w:u w:val="single"/>
        </w:rPr>
        <w:t>ов</w:t>
      </w:r>
      <w:r w:rsidRPr="001B08DC">
        <w:rPr>
          <w:b w:val="0"/>
          <w:sz w:val="28"/>
          <w:szCs w:val="28"/>
        </w:rPr>
        <w:t>али), с одновременным увеличением размера наказания.</w:t>
      </w:r>
      <w:proofErr w:type="gramEnd"/>
    </w:p>
    <w:p w:rsidR="001B08DC" w:rsidRPr="001B08DC" w:rsidRDefault="001B08DC" w:rsidP="001B08DC">
      <w:pPr>
        <w:pStyle w:val="21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1B08DC">
        <w:rPr>
          <w:b w:val="0"/>
          <w:sz w:val="28"/>
          <w:szCs w:val="28"/>
        </w:rPr>
        <w:t>Этим же законом УК РФ дополнен ст. 200.2, установившей ответственность за контрабанду алкогольной продукции и (или) табачных изделий в крупном размере (более 250 тыс. руб.) и другие квалифицированные составы данного преступления.</w:t>
      </w:r>
    </w:p>
    <w:p w:rsidR="001B08DC" w:rsidRPr="001B08DC" w:rsidRDefault="001B08DC" w:rsidP="001B08DC">
      <w:pPr>
        <w:pStyle w:val="21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1B08DC">
        <w:rPr>
          <w:b w:val="0"/>
          <w:sz w:val="28"/>
          <w:szCs w:val="28"/>
        </w:rPr>
        <w:t xml:space="preserve">Этим же законом в новой редакции изложены ст. 14.7 </w:t>
      </w:r>
      <w:proofErr w:type="spellStart"/>
      <w:r w:rsidRPr="001B08DC">
        <w:rPr>
          <w:b w:val="0"/>
          <w:sz w:val="28"/>
          <w:szCs w:val="28"/>
        </w:rPr>
        <w:t>КоАП</w:t>
      </w:r>
      <w:proofErr w:type="spellEnd"/>
      <w:r w:rsidRPr="001B08DC">
        <w:rPr>
          <w:b w:val="0"/>
          <w:sz w:val="28"/>
          <w:szCs w:val="28"/>
        </w:rPr>
        <w:t xml:space="preserve"> РФ, предусматривающая ответственность за обман потребителей, ст. 14.10 </w:t>
      </w:r>
      <w:proofErr w:type="spellStart"/>
      <w:r w:rsidRPr="001B08DC">
        <w:rPr>
          <w:b w:val="0"/>
          <w:sz w:val="28"/>
          <w:szCs w:val="28"/>
        </w:rPr>
        <w:t>КоАП</w:t>
      </w:r>
      <w:proofErr w:type="spellEnd"/>
      <w:r w:rsidRPr="001B08DC">
        <w:rPr>
          <w:b w:val="0"/>
          <w:sz w:val="28"/>
          <w:szCs w:val="28"/>
        </w:rPr>
        <w:t xml:space="preserve"> РФ, об ответственности за незаконное использование средств индивидуализации товаров (работ, услуг).</w:t>
      </w:r>
    </w:p>
    <w:p w:rsidR="001B08DC" w:rsidRPr="001B08DC" w:rsidRDefault="001B08DC" w:rsidP="001B08DC">
      <w:pPr>
        <w:pStyle w:val="21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proofErr w:type="gramStart"/>
      <w:r w:rsidRPr="001B08DC">
        <w:rPr>
          <w:rStyle w:val="23"/>
          <w:b w:val="0"/>
          <w:bCs w:val="0"/>
          <w:sz w:val="28"/>
          <w:szCs w:val="28"/>
        </w:rPr>
        <w:t>Этим же законом</w:t>
      </w:r>
      <w:r w:rsidRPr="001B08DC">
        <w:rPr>
          <w:b w:val="0"/>
          <w:sz w:val="28"/>
          <w:szCs w:val="28"/>
        </w:rPr>
        <w:t xml:space="preserve"> внесены дополнения в ст. 18 ФЗ «Об охране здоровья граждан от</w:t>
      </w:r>
      <w:r w:rsidRPr="001B08DC">
        <w:rPr>
          <w:rStyle w:val="212pt"/>
          <w:b/>
          <w:bCs/>
          <w:sz w:val="28"/>
          <w:szCs w:val="28"/>
        </w:rPr>
        <w:t xml:space="preserve"> воздействия окружающего табачного дыма</w:t>
      </w:r>
      <w:r w:rsidRPr="001B08DC">
        <w:rPr>
          <w:b w:val="0"/>
          <w:sz w:val="28"/>
          <w:szCs w:val="28"/>
        </w:rPr>
        <w:t xml:space="preserve"> и последствий потребления табака» о предотвращении незаконной торговли табачной продукцией и табачными изделиями, которая дополнена пунктом о проверке подлинности федеральных специальных марок и акцизных марок организациями, осуществляющими оптовую и розничную торговлю табачными изделиями и уполномоченными органами визуально, а также с использованием доступа</w:t>
      </w:r>
      <w:proofErr w:type="gramEnd"/>
      <w:r w:rsidRPr="001B08DC">
        <w:rPr>
          <w:b w:val="0"/>
          <w:sz w:val="28"/>
          <w:szCs w:val="28"/>
        </w:rPr>
        <w:t xml:space="preserve"> к информационным ресурсам уполномоченного Правительством РФ федерального органа исполнительной власти.</w:t>
      </w:r>
    </w:p>
    <w:p w:rsidR="001B08DC" w:rsidRPr="001B08DC" w:rsidRDefault="001B08DC">
      <w:pPr>
        <w:rPr>
          <w:rFonts w:ascii="Times New Roman" w:hAnsi="Times New Roman" w:cs="Times New Roman"/>
          <w:sz w:val="28"/>
          <w:szCs w:val="28"/>
        </w:rPr>
      </w:pPr>
    </w:p>
    <w:sectPr w:rsidR="001B08DC" w:rsidRPr="001B08DC" w:rsidSect="00DD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8DC"/>
    <w:rsid w:val="001B08DC"/>
    <w:rsid w:val="00DD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B08D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1B08DC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20">
    <w:name w:val="Основной текст (2) + Не полужирный"/>
    <w:aliases w:val="Интервал 0 pt"/>
    <w:basedOn w:val="2"/>
    <w:uiPriority w:val="99"/>
    <w:rsid w:val="001B08DC"/>
    <w:rPr>
      <w:spacing w:val="0"/>
    </w:rPr>
  </w:style>
  <w:style w:type="character" w:customStyle="1" w:styleId="24">
    <w:name w:val="Основной текст (2) + Не полужирный4"/>
    <w:aliases w:val="Курсив,Интервал 0 pt8"/>
    <w:basedOn w:val="2"/>
    <w:uiPriority w:val="99"/>
    <w:rsid w:val="001B08DC"/>
    <w:rPr>
      <w:i/>
      <w:iCs/>
      <w:spacing w:val="0"/>
    </w:rPr>
  </w:style>
  <w:style w:type="character" w:customStyle="1" w:styleId="a4">
    <w:name w:val="Основной текст + Курсив"/>
    <w:basedOn w:val="1"/>
    <w:uiPriority w:val="99"/>
    <w:rsid w:val="001B08DC"/>
    <w:rPr>
      <w:i/>
      <w:iCs/>
    </w:rPr>
  </w:style>
  <w:style w:type="paragraph" w:styleId="a3">
    <w:name w:val="Body Text"/>
    <w:basedOn w:val="a"/>
    <w:link w:val="1"/>
    <w:uiPriority w:val="99"/>
    <w:rsid w:val="001B08DC"/>
    <w:pPr>
      <w:shd w:val="clear" w:color="auto" w:fill="FFFFFF"/>
      <w:spacing w:after="300" w:line="240" w:lineRule="atLeast"/>
      <w:ind w:hanging="15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3"/>
    <w:uiPriority w:val="99"/>
    <w:semiHidden/>
    <w:rsid w:val="001B08DC"/>
  </w:style>
  <w:style w:type="paragraph" w:customStyle="1" w:styleId="21">
    <w:name w:val="Основной текст (2)1"/>
    <w:basedOn w:val="a"/>
    <w:link w:val="2"/>
    <w:uiPriority w:val="99"/>
    <w:rsid w:val="001B08DC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23">
    <w:name w:val="Основной текст (2) + Не полужирный3"/>
    <w:aliases w:val="Интервал 0 pt7"/>
    <w:basedOn w:val="2"/>
    <w:uiPriority w:val="99"/>
    <w:rsid w:val="001B08DC"/>
    <w:rPr>
      <w:spacing w:val="0"/>
    </w:rPr>
  </w:style>
  <w:style w:type="character" w:customStyle="1" w:styleId="212pt">
    <w:name w:val="Основной текст (2) + 12 pt"/>
    <w:basedOn w:val="2"/>
    <w:uiPriority w:val="99"/>
    <w:rsid w:val="001B08D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2015-01-29T13:26:00Z</dcterms:created>
  <dcterms:modified xsi:type="dcterms:W3CDTF">2015-01-29T13:39:00Z</dcterms:modified>
</cp:coreProperties>
</file>